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9E285B" w14:textId="3AA9D47E" w:rsidR="00586AF6" w:rsidRPr="00E237F7" w:rsidRDefault="00586AF6" w:rsidP="00586AF6">
      <w:pPr>
        <w:jc w:val="center"/>
        <w:rPr>
          <w:b/>
        </w:rPr>
      </w:pPr>
      <w:r>
        <w:rPr>
          <w:b/>
        </w:rPr>
        <w:t xml:space="preserve">Intern, </w:t>
      </w:r>
      <w:r w:rsidRPr="00E237F7">
        <w:rPr>
          <w:b/>
        </w:rPr>
        <w:t>Visitor Services</w:t>
      </w:r>
      <w:r w:rsidRPr="00E237F7">
        <w:rPr>
          <w:b/>
        </w:rPr>
        <w:br/>
        <w:t>Mississippi State Capitol</w:t>
      </w:r>
      <w:r>
        <w:rPr>
          <w:b/>
        </w:rPr>
        <w:br/>
      </w:r>
    </w:p>
    <w:p w14:paraId="007F19CF" w14:textId="4E2F200A" w:rsidR="00586AF6" w:rsidRPr="00C42E5E" w:rsidRDefault="00586AF6" w:rsidP="00586AF6">
      <w:pPr>
        <w:rPr>
          <w:i/>
        </w:rPr>
      </w:pPr>
      <w:r>
        <w:rPr>
          <w:i/>
        </w:rPr>
        <w:br/>
      </w:r>
      <w:r w:rsidRPr="00C42E5E">
        <w:rPr>
          <w:i/>
        </w:rPr>
        <w:t xml:space="preserve">To apply for this position, submit resume </w:t>
      </w:r>
      <w:r>
        <w:rPr>
          <w:i/>
        </w:rPr>
        <w:t xml:space="preserve">and intern application to Ashley Kincses, Director of Visitor Services, Mississippi State Capitol, at </w:t>
      </w:r>
      <w:hyperlink r:id="rId5" w:history="1">
        <w:r w:rsidRPr="00860080">
          <w:rPr>
            <w:rStyle w:val="Hyperlink"/>
            <w:i/>
          </w:rPr>
          <w:t>akincses@house.ms.gov</w:t>
        </w:r>
      </w:hyperlink>
      <w:r>
        <w:rPr>
          <w:i/>
        </w:rPr>
        <w:t xml:space="preserve"> </w:t>
      </w:r>
      <w:r w:rsidRPr="00D94E75">
        <w:rPr>
          <w:i/>
        </w:rPr>
        <w:t>.</w:t>
      </w:r>
      <w:r w:rsidRPr="00C42E5E">
        <w:rPr>
          <w:i/>
        </w:rPr>
        <w:t xml:space="preserve"> </w:t>
      </w:r>
    </w:p>
    <w:p w14:paraId="270DB925" w14:textId="77777777" w:rsidR="00586AF6" w:rsidRPr="00C42E5E" w:rsidRDefault="00586AF6" w:rsidP="00586AF6">
      <w:pPr>
        <w:rPr>
          <w:b/>
        </w:rPr>
      </w:pPr>
      <w:r w:rsidRPr="00C42E5E">
        <w:rPr>
          <w:b/>
        </w:rPr>
        <w:t>Job details</w:t>
      </w:r>
    </w:p>
    <w:p w14:paraId="2D464E05" w14:textId="77777777" w:rsidR="00597852" w:rsidRDefault="00586AF6" w:rsidP="00586AF6">
      <w:r>
        <w:t xml:space="preserve">The Mississippi State Capitol is seeking interns to work as tour guides and hospitality attendants </w:t>
      </w:r>
      <w:r w:rsidR="00597852">
        <w:t>by semester</w:t>
      </w:r>
      <w:r>
        <w:t xml:space="preserve">. All interns must maintain a high level of decorum.  </w:t>
      </w:r>
    </w:p>
    <w:p w14:paraId="54849AF4" w14:textId="373F46F6" w:rsidR="00586AF6" w:rsidRDefault="00A63891" w:rsidP="00586AF6">
      <w:r>
        <w:t>Paid internship is</w:t>
      </w:r>
      <w:r w:rsidR="00782D7F">
        <w:t xml:space="preserve"> $12 per hour</w:t>
      </w:r>
      <w:r>
        <w:t>.</w:t>
      </w:r>
      <w:r w:rsidR="00597852">
        <w:t xml:space="preserve"> Academic, unpaid internship is for course work hours and will need a sponsoring professor. Hours for paid are limited; hours for Academic Credit depend on your college degree program requirements. </w:t>
      </w:r>
    </w:p>
    <w:p w14:paraId="7DC3CC9B" w14:textId="5846F0D9" w:rsidR="00586AF6" w:rsidRDefault="00586AF6" w:rsidP="00586AF6">
      <w:r>
        <w:rPr>
          <w:rFonts w:cs="Times New Roman"/>
        </w:rPr>
        <w:t>E</w:t>
      </w:r>
      <w:r w:rsidRPr="00F73D73">
        <w:rPr>
          <w:rFonts w:cs="Times New Roman"/>
        </w:rPr>
        <w:t>xperience in</w:t>
      </w:r>
      <w:r w:rsidR="00494822">
        <w:rPr>
          <w:rFonts w:cs="Times New Roman"/>
        </w:rPr>
        <w:t xml:space="preserve"> communicating in a group setting</w:t>
      </w:r>
      <w:r w:rsidRPr="00F73D73">
        <w:rPr>
          <w:rFonts w:cs="Times New Roman"/>
        </w:rPr>
        <w:t>, walk</w:t>
      </w:r>
      <w:r>
        <w:rPr>
          <w:rFonts w:cs="Times New Roman"/>
        </w:rPr>
        <w:t>ing</w:t>
      </w:r>
      <w:r w:rsidRPr="00F73D73">
        <w:rPr>
          <w:rFonts w:cs="Times New Roman"/>
        </w:rPr>
        <w:t>/stand</w:t>
      </w:r>
      <w:r>
        <w:rPr>
          <w:rFonts w:cs="Times New Roman"/>
        </w:rPr>
        <w:t>ing</w:t>
      </w:r>
      <w:r w:rsidRPr="00F73D73">
        <w:rPr>
          <w:rFonts w:cs="Times New Roman"/>
        </w:rPr>
        <w:t xml:space="preserve"> on hard surfaces (marble floors, exterior granite steps) for extended periods of time, climb steps, lead groups, </w:t>
      </w:r>
      <w:r>
        <w:rPr>
          <w:rFonts w:cs="Times New Roman"/>
        </w:rPr>
        <w:t>and conduct tours.</w:t>
      </w:r>
      <w:r w:rsidRPr="007A542A">
        <w:t xml:space="preserve"> </w:t>
      </w:r>
    </w:p>
    <w:p w14:paraId="5B8D3F22" w14:textId="77777777" w:rsidR="00586AF6" w:rsidRPr="00782D7F" w:rsidRDefault="00586AF6" w:rsidP="00586AF6">
      <w:pPr>
        <w:rPr>
          <w:rFonts w:cs="Times New Roman"/>
          <w:b/>
          <w:bCs/>
          <w:u w:val="single"/>
        </w:rPr>
      </w:pPr>
      <w:r w:rsidRPr="00782D7F">
        <w:rPr>
          <w:b/>
          <w:bCs/>
          <w:u w:val="single"/>
        </w:rPr>
        <w:t>The essential responsibilities of this position include, but are not limited to, the following:</w:t>
      </w:r>
    </w:p>
    <w:p w14:paraId="0FFE95C5" w14:textId="77777777" w:rsidR="00DB6520" w:rsidRDefault="00DB6520" w:rsidP="00DB6520">
      <w:pPr>
        <w:pStyle w:val="ListParagraph"/>
        <w:numPr>
          <w:ilvl w:val="0"/>
          <w:numId w:val="2"/>
        </w:numPr>
      </w:pPr>
      <w:r>
        <w:t xml:space="preserve">Guided tours are offered to drop-in tourists four times a day (with times advertised on website and print materials), and interns must be available to conduct guided tours. Interns must greet all visitors who enter the building, aid those wanting self-guided tours, take pictures of special visitors for social media, complete all tasks given by the Director and Assistant Director, ensure visitors feel welcomed, and help direct visitors to public areas, meetings, etc. </w:t>
      </w:r>
    </w:p>
    <w:p w14:paraId="54BBD9AF" w14:textId="59CA772B" w:rsidR="00586AF6" w:rsidRDefault="00586AF6" w:rsidP="00586AF6">
      <w:pPr>
        <w:pStyle w:val="ListParagraph"/>
        <w:numPr>
          <w:ilvl w:val="0"/>
          <w:numId w:val="2"/>
        </w:numPr>
      </w:pPr>
      <w:r>
        <w:t xml:space="preserve">Keeping the </w:t>
      </w:r>
      <w:r w:rsidR="0064729E">
        <w:t>Capitol Tour Information desk clean, organized, and well stocked.</w:t>
      </w:r>
      <w:r w:rsidR="00597852">
        <w:t xml:space="preserve"> This includes keeping stacks of items straight and neat, changing the date on our stamp, keeping brochure racks full, etc.</w:t>
      </w:r>
    </w:p>
    <w:p w14:paraId="2D1601AC" w14:textId="308E6B7C" w:rsidR="0064729E" w:rsidRDefault="0064729E" w:rsidP="00586AF6">
      <w:pPr>
        <w:pStyle w:val="ListParagraph"/>
        <w:numPr>
          <w:ilvl w:val="0"/>
          <w:numId w:val="2"/>
        </w:numPr>
      </w:pPr>
      <w:r>
        <w:t>Reporting to the Director and Assistant Director of Visitor Services.</w:t>
      </w:r>
    </w:p>
    <w:p w14:paraId="62BE4A70" w14:textId="22BF4D72" w:rsidR="0064729E" w:rsidRDefault="00597852" w:rsidP="00586AF6">
      <w:pPr>
        <w:pStyle w:val="ListParagraph"/>
        <w:numPr>
          <w:ilvl w:val="0"/>
          <w:numId w:val="2"/>
        </w:numPr>
      </w:pPr>
      <w:r>
        <w:t>For paid, sign</w:t>
      </w:r>
      <w:r w:rsidR="0064729E">
        <w:t xml:space="preserve">ing out and signing </w:t>
      </w:r>
      <w:r w:rsidR="00F766E5">
        <w:t>timesheets</w:t>
      </w:r>
      <w:r w:rsidR="0064729E">
        <w:t xml:space="preserve"> every pay period; </w:t>
      </w:r>
      <w:r>
        <w:t xml:space="preserve">for Academic Credit, </w:t>
      </w:r>
      <w:r w:rsidR="0064729E">
        <w:t xml:space="preserve">keeping up with hours worked. </w:t>
      </w:r>
    </w:p>
    <w:p w14:paraId="459B02B7" w14:textId="69AFA202" w:rsidR="00586AF6" w:rsidRDefault="00586AF6" w:rsidP="00586AF6">
      <w:pPr>
        <w:pStyle w:val="ListParagraph"/>
        <w:numPr>
          <w:ilvl w:val="0"/>
          <w:numId w:val="2"/>
        </w:numPr>
      </w:pPr>
      <w:r>
        <w:t xml:space="preserve">Coordinating </w:t>
      </w:r>
      <w:r w:rsidR="0064729E">
        <w:t xml:space="preserve">schedule with the Director and Assistant Director </w:t>
      </w:r>
      <w:proofErr w:type="gramStart"/>
      <w:r w:rsidR="0064729E">
        <w:t>in order to</w:t>
      </w:r>
      <w:proofErr w:type="gramEnd"/>
      <w:r w:rsidR="0064729E">
        <w:t xml:space="preserve"> work around classes and work needed hours at the Capitol. </w:t>
      </w:r>
    </w:p>
    <w:p w14:paraId="78260548" w14:textId="66518CE0" w:rsidR="00586AF6" w:rsidRPr="00782D7F" w:rsidRDefault="009D4D0C" w:rsidP="00586AF6">
      <w:pPr>
        <w:rPr>
          <w:b/>
          <w:u w:val="single"/>
        </w:rPr>
      </w:pPr>
      <w:r w:rsidRPr="00782D7F">
        <w:rPr>
          <w:b/>
          <w:u w:val="single"/>
        </w:rPr>
        <w:t xml:space="preserve">Requirements </w:t>
      </w:r>
      <w:proofErr w:type="gramStart"/>
      <w:r w:rsidRPr="00782D7F">
        <w:rPr>
          <w:b/>
          <w:u w:val="single"/>
        </w:rPr>
        <w:t>in order to</w:t>
      </w:r>
      <w:proofErr w:type="gramEnd"/>
      <w:r w:rsidRPr="00782D7F">
        <w:rPr>
          <w:b/>
          <w:u w:val="single"/>
        </w:rPr>
        <w:t xml:space="preserve"> intern</w:t>
      </w:r>
      <w:r w:rsidR="00586AF6" w:rsidRPr="00782D7F">
        <w:rPr>
          <w:b/>
          <w:u w:val="single"/>
        </w:rPr>
        <w:t>:</w:t>
      </w:r>
    </w:p>
    <w:p w14:paraId="65A59AAF" w14:textId="37F2F48A" w:rsidR="00586AF6" w:rsidRDefault="009D4D0C" w:rsidP="00586AF6">
      <w:pPr>
        <w:pStyle w:val="ListParagraph"/>
        <w:numPr>
          <w:ilvl w:val="0"/>
          <w:numId w:val="1"/>
        </w:numPr>
      </w:pPr>
      <w:r>
        <w:t xml:space="preserve">Currently enrolled in accredited community college or 4-year college. </w:t>
      </w:r>
    </w:p>
    <w:p w14:paraId="65930DCC" w14:textId="77777777" w:rsidR="009D4D0C" w:rsidRDefault="009D4D0C" w:rsidP="00586AF6">
      <w:pPr>
        <w:pStyle w:val="ListParagraph"/>
        <w:numPr>
          <w:ilvl w:val="0"/>
          <w:numId w:val="1"/>
        </w:numPr>
      </w:pPr>
      <w:r>
        <w:t>Application and resume sent to the Director of Visitor Services.</w:t>
      </w:r>
    </w:p>
    <w:p w14:paraId="5B213271" w14:textId="77777777" w:rsidR="00597852" w:rsidRDefault="00F1551C" w:rsidP="00586AF6">
      <w:pPr>
        <w:pStyle w:val="ListParagraph"/>
        <w:numPr>
          <w:ilvl w:val="0"/>
          <w:numId w:val="1"/>
        </w:numPr>
      </w:pPr>
      <w:r>
        <w:t>Have minimum 3.</w:t>
      </w:r>
      <w:r w:rsidR="00597852">
        <w:t>5</w:t>
      </w:r>
      <w:r>
        <w:t xml:space="preserve"> GPA.</w:t>
      </w:r>
    </w:p>
    <w:p w14:paraId="3DBE7AD6" w14:textId="5896D7CC" w:rsidR="00586AF6" w:rsidRDefault="00597852" w:rsidP="00586AF6">
      <w:pPr>
        <w:pStyle w:val="ListParagraph"/>
        <w:numPr>
          <w:ilvl w:val="0"/>
          <w:numId w:val="1"/>
        </w:numPr>
      </w:pPr>
      <w:r>
        <w:t xml:space="preserve">Submit resume </w:t>
      </w:r>
      <w:r w:rsidRPr="00597852">
        <w:rPr>
          <w:b/>
          <w:bCs/>
          <w:u w:val="single"/>
        </w:rPr>
        <w:t>and</w:t>
      </w:r>
      <w:r>
        <w:t xml:space="preserve"> application. All resumes/application must list two professional or academic references (not related to you and must know for longer than a year). </w:t>
      </w:r>
      <w:r w:rsidR="00586AF6">
        <w:br/>
      </w:r>
    </w:p>
    <w:p w14:paraId="5CF2A654" w14:textId="77777777" w:rsidR="00C17841" w:rsidRDefault="00C17841"/>
    <w:sectPr w:rsidR="00C17841" w:rsidSect="000D62B1">
      <w:pgSz w:w="12240" w:h="15840"/>
      <w:pgMar w:top="720" w:right="1440" w:bottom="28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1323DD"/>
    <w:multiLevelType w:val="hybridMultilevel"/>
    <w:tmpl w:val="0B18D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8F45441"/>
    <w:multiLevelType w:val="hybridMultilevel"/>
    <w:tmpl w:val="3258E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0310883">
    <w:abstractNumId w:val="1"/>
  </w:num>
  <w:num w:numId="2" w16cid:durableId="17116070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AF6"/>
    <w:rsid w:val="00177722"/>
    <w:rsid w:val="001972E8"/>
    <w:rsid w:val="00270D89"/>
    <w:rsid w:val="00360177"/>
    <w:rsid w:val="00452104"/>
    <w:rsid w:val="00494822"/>
    <w:rsid w:val="00586AF6"/>
    <w:rsid w:val="00597852"/>
    <w:rsid w:val="005A4A97"/>
    <w:rsid w:val="0064729E"/>
    <w:rsid w:val="00782D7F"/>
    <w:rsid w:val="009D4D0C"/>
    <w:rsid w:val="00A63891"/>
    <w:rsid w:val="00C17841"/>
    <w:rsid w:val="00DB6520"/>
    <w:rsid w:val="00F1551C"/>
    <w:rsid w:val="00F76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18578E"/>
  <w15:chartTrackingRefBased/>
  <w15:docId w15:val="{0792A8B0-DAD9-4DB9-AF1E-769D44995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6AF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6AF6"/>
    <w:pPr>
      <w:ind w:left="720"/>
      <w:contextualSpacing/>
    </w:pPr>
  </w:style>
  <w:style w:type="character" w:styleId="Hyperlink">
    <w:name w:val="Hyperlink"/>
    <w:basedOn w:val="DefaultParagraphFont"/>
    <w:uiPriority w:val="99"/>
    <w:unhideWhenUsed/>
    <w:rsid w:val="00586AF6"/>
    <w:rPr>
      <w:color w:val="0563C1" w:themeColor="hyperlink"/>
      <w:u w:val="single"/>
    </w:rPr>
  </w:style>
  <w:style w:type="character" w:styleId="UnresolvedMention">
    <w:name w:val="Unresolved Mention"/>
    <w:basedOn w:val="DefaultParagraphFont"/>
    <w:uiPriority w:val="99"/>
    <w:semiHidden/>
    <w:unhideWhenUsed/>
    <w:rsid w:val="00586A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kincses@house.ms.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1487</TotalTime>
  <Pages>1</Pages>
  <Words>345</Words>
  <Characters>1973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Kincses</dc:creator>
  <cp:keywords/>
  <dc:description/>
  <cp:lastModifiedBy>Ashley Kincses</cp:lastModifiedBy>
  <cp:revision>7</cp:revision>
  <cp:lastPrinted>2025-05-01T18:59:00Z</cp:lastPrinted>
  <dcterms:created xsi:type="dcterms:W3CDTF">2024-07-24T20:06:00Z</dcterms:created>
  <dcterms:modified xsi:type="dcterms:W3CDTF">2025-05-02T17:16:00Z</dcterms:modified>
</cp:coreProperties>
</file>